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2"/>
        <w:gridCol w:w="7507"/>
        <w:gridCol w:w="110"/>
        <w:gridCol w:w="720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CCC7929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AL-1 -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</w:p>
          <w:p w14:paraId="1EB9D9C5" w14:textId="7E0896C9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7C66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7C6618" w:rsidRPr="007C66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Jewellery, archaeological collections, drawings, paintings, sculptures, any work of art or bullion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"Add" and update the details. To delete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24C8196E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19FCD7EA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B508D2" w:rsidRPr="00B508D2">
        <w:rPr>
          <w:rFonts w:ascii="Times New Roman" w:hAnsi="Times New Roman" w:cs="Times New Roman"/>
          <w:color w:val="FF0000"/>
        </w:rPr>
        <w:t>Particulars of asset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>enter “</w:t>
      </w:r>
      <w:r w:rsidR="007C6618">
        <w:rPr>
          <w:rFonts w:ascii="Times New Roman" w:hAnsi="Times New Roman" w:cs="Times New Roman"/>
        </w:rPr>
        <w:t>GJ</w:t>
      </w:r>
      <w:r w:rsidR="00B508D2">
        <w:rPr>
          <w:rFonts w:ascii="Times New Roman" w:hAnsi="Times New Roman" w:cs="Times New Roman"/>
        </w:rPr>
        <w:t xml:space="preserve">” for </w:t>
      </w:r>
      <w:r w:rsidR="007C6618" w:rsidRPr="007C6618">
        <w:rPr>
          <w:rFonts w:ascii="Times New Roman" w:hAnsi="Times New Roman" w:cs="Times New Roman"/>
        </w:rPr>
        <w:t>Gold Jewellery</w:t>
      </w:r>
      <w:r w:rsidR="00B508D2">
        <w:rPr>
          <w:rFonts w:ascii="Times New Roman" w:hAnsi="Times New Roman" w:cs="Times New Roman"/>
        </w:rPr>
        <w:t>,</w:t>
      </w:r>
      <w:r w:rsidR="00B508D2" w:rsidRPr="00B508D2"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>enter “</w:t>
      </w:r>
      <w:r w:rsidR="007C6618">
        <w:rPr>
          <w:rFonts w:ascii="Times New Roman" w:hAnsi="Times New Roman" w:cs="Times New Roman"/>
        </w:rPr>
        <w:t>SJ</w:t>
      </w:r>
      <w:r w:rsidR="00B508D2">
        <w:rPr>
          <w:rFonts w:ascii="Times New Roman" w:hAnsi="Times New Roman" w:cs="Times New Roman"/>
        </w:rPr>
        <w:t xml:space="preserve">” for </w:t>
      </w:r>
      <w:r w:rsidR="007C6618" w:rsidRPr="007C6618">
        <w:rPr>
          <w:rFonts w:ascii="Times New Roman" w:hAnsi="Times New Roman" w:cs="Times New Roman"/>
        </w:rPr>
        <w:t>Silver Jewellery</w:t>
      </w:r>
      <w:r w:rsidR="00B508D2">
        <w:rPr>
          <w:rFonts w:ascii="Times New Roman" w:hAnsi="Times New Roman" w:cs="Times New Roman"/>
        </w:rPr>
        <w:t>, enter “</w:t>
      </w:r>
      <w:r w:rsidR="007C6618">
        <w:rPr>
          <w:rFonts w:ascii="Times New Roman" w:hAnsi="Times New Roman" w:cs="Times New Roman"/>
        </w:rPr>
        <w:t>PJ</w:t>
      </w:r>
      <w:r w:rsidR="00B508D2">
        <w:rPr>
          <w:rFonts w:ascii="Times New Roman" w:hAnsi="Times New Roman" w:cs="Times New Roman"/>
        </w:rPr>
        <w:t xml:space="preserve">” for </w:t>
      </w:r>
      <w:r w:rsidR="007C6618" w:rsidRPr="007C6618">
        <w:rPr>
          <w:rFonts w:ascii="Times New Roman" w:hAnsi="Times New Roman" w:cs="Times New Roman"/>
        </w:rPr>
        <w:t>Platinum Jewellery</w:t>
      </w:r>
      <w:r w:rsidR="007C6618">
        <w:rPr>
          <w:rFonts w:ascii="Times New Roman" w:hAnsi="Times New Roman" w:cs="Times New Roman"/>
        </w:rPr>
        <w:t>,</w:t>
      </w:r>
      <w:r w:rsidR="00B508D2">
        <w:rPr>
          <w:rFonts w:ascii="Times New Roman" w:hAnsi="Times New Roman" w:cs="Times New Roman"/>
        </w:rPr>
        <w:t xml:space="preserve"> enter “</w:t>
      </w:r>
      <w:r w:rsidR="007C6618">
        <w:rPr>
          <w:rFonts w:ascii="Times New Roman" w:hAnsi="Times New Roman" w:cs="Times New Roman"/>
        </w:rPr>
        <w:t>DJ</w:t>
      </w:r>
      <w:r w:rsidR="00B508D2">
        <w:rPr>
          <w:rFonts w:ascii="Times New Roman" w:hAnsi="Times New Roman" w:cs="Times New Roman"/>
        </w:rPr>
        <w:t xml:space="preserve">” for </w:t>
      </w:r>
      <w:r w:rsidR="007C6618" w:rsidRPr="007C6618">
        <w:rPr>
          <w:rFonts w:ascii="Times New Roman" w:hAnsi="Times New Roman" w:cs="Times New Roman"/>
        </w:rPr>
        <w:t>Diamond Jewellery</w:t>
      </w:r>
      <w:r w:rsidR="007C6618">
        <w:rPr>
          <w:rFonts w:ascii="Times New Roman" w:hAnsi="Times New Roman" w:cs="Times New Roman"/>
        </w:rPr>
        <w:t xml:space="preserve">, enter “OMJ” for </w:t>
      </w:r>
      <w:r w:rsidR="007C6618" w:rsidRPr="007C6618">
        <w:rPr>
          <w:rFonts w:ascii="Times New Roman" w:hAnsi="Times New Roman" w:cs="Times New Roman"/>
        </w:rPr>
        <w:t>Other precious metal Jewellery</w:t>
      </w:r>
      <w:r w:rsidR="007C6618">
        <w:rPr>
          <w:rFonts w:ascii="Times New Roman" w:hAnsi="Times New Roman" w:cs="Times New Roman"/>
        </w:rPr>
        <w:t xml:space="preserve">, enter “OSJ” for </w:t>
      </w:r>
      <w:r w:rsidR="007C6618" w:rsidRPr="007C6618">
        <w:rPr>
          <w:rFonts w:ascii="Times New Roman" w:hAnsi="Times New Roman" w:cs="Times New Roman"/>
        </w:rPr>
        <w:t>Other precious stone Jewellery</w:t>
      </w:r>
      <w:r w:rsidR="007C6618">
        <w:rPr>
          <w:rFonts w:ascii="Times New Roman" w:hAnsi="Times New Roman" w:cs="Times New Roman"/>
        </w:rPr>
        <w:t xml:space="preserve">, </w:t>
      </w:r>
      <w:r w:rsidR="00944061">
        <w:rPr>
          <w:rFonts w:ascii="Times New Roman" w:hAnsi="Times New Roman" w:cs="Times New Roman"/>
        </w:rPr>
        <w:t xml:space="preserve">enter “AC” for </w:t>
      </w:r>
      <w:r w:rsidR="00944061" w:rsidRPr="00944061">
        <w:rPr>
          <w:rFonts w:ascii="Times New Roman" w:hAnsi="Times New Roman" w:cs="Times New Roman"/>
        </w:rPr>
        <w:t>Archaeological Collections</w:t>
      </w:r>
      <w:r w:rsidR="00944061">
        <w:rPr>
          <w:rFonts w:ascii="Times New Roman" w:hAnsi="Times New Roman" w:cs="Times New Roman"/>
        </w:rPr>
        <w:t xml:space="preserve">, enter “DR” for </w:t>
      </w:r>
      <w:r w:rsidR="00944061" w:rsidRPr="00944061">
        <w:rPr>
          <w:rFonts w:ascii="Times New Roman" w:hAnsi="Times New Roman" w:cs="Times New Roman"/>
        </w:rPr>
        <w:t>Drawings</w:t>
      </w:r>
      <w:r w:rsidR="00944061">
        <w:rPr>
          <w:rFonts w:ascii="Times New Roman" w:hAnsi="Times New Roman" w:cs="Times New Roman"/>
        </w:rPr>
        <w:t xml:space="preserve">, enter “PA” for </w:t>
      </w:r>
      <w:r w:rsidR="00944061" w:rsidRPr="00944061">
        <w:rPr>
          <w:rFonts w:ascii="Times New Roman" w:hAnsi="Times New Roman" w:cs="Times New Roman"/>
        </w:rPr>
        <w:t>Paintings</w:t>
      </w:r>
      <w:r w:rsidR="00944061">
        <w:rPr>
          <w:rFonts w:ascii="Times New Roman" w:hAnsi="Times New Roman" w:cs="Times New Roman"/>
        </w:rPr>
        <w:t xml:space="preserve">, enter “SC” for </w:t>
      </w:r>
      <w:r w:rsidR="00944061" w:rsidRPr="00944061">
        <w:rPr>
          <w:rFonts w:ascii="Times New Roman" w:hAnsi="Times New Roman" w:cs="Times New Roman"/>
        </w:rPr>
        <w:t>Sculptures</w:t>
      </w:r>
      <w:r w:rsidR="00944061">
        <w:rPr>
          <w:rFonts w:ascii="Times New Roman" w:hAnsi="Times New Roman" w:cs="Times New Roman"/>
        </w:rPr>
        <w:t xml:space="preserve">, enter “WA” for </w:t>
      </w:r>
      <w:r w:rsidR="00944061" w:rsidRPr="00944061">
        <w:rPr>
          <w:rFonts w:ascii="Times New Roman" w:hAnsi="Times New Roman" w:cs="Times New Roman"/>
        </w:rPr>
        <w:t>Work of Art</w:t>
      </w:r>
      <w:r w:rsidR="00944061">
        <w:rPr>
          <w:rFonts w:ascii="Times New Roman" w:hAnsi="Times New Roman" w:cs="Times New Roman"/>
        </w:rPr>
        <w:t xml:space="preserve">. enter “BN” for </w:t>
      </w:r>
      <w:r w:rsidR="00944061" w:rsidRPr="00944061">
        <w:rPr>
          <w:rFonts w:ascii="Times New Roman" w:hAnsi="Times New Roman" w:cs="Times New Roman"/>
        </w:rPr>
        <w:t>Bullion</w:t>
      </w:r>
      <w:r w:rsidR="00944061">
        <w:rPr>
          <w:rFonts w:ascii="Times New Roman" w:hAnsi="Times New Roman" w:cs="Times New Roman"/>
        </w:rPr>
        <w:t xml:space="preserve"> or enter “OT” for </w:t>
      </w:r>
      <w:r w:rsidR="00944061" w:rsidRPr="00944061">
        <w:rPr>
          <w:rFonts w:ascii="Times New Roman" w:hAnsi="Times New Roman" w:cs="Times New Roman"/>
        </w:rPr>
        <w:t>Others</w:t>
      </w:r>
      <w:r w:rsidR="00944061">
        <w:rPr>
          <w:rFonts w:ascii="Times New Roman" w:hAnsi="Times New Roman" w:cs="Times New Roman"/>
        </w:rPr>
        <w:t xml:space="preserve">. 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134D12D4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B508D2" w:rsidRPr="00B508D2">
        <w:rPr>
          <w:rFonts w:ascii="Times New Roman" w:hAnsi="Times New Roman" w:cs="Times New Roman"/>
          <w:color w:val="FF0000"/>
        </w:rPr>
        <w:t>Description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508D2">
        <w:rPr>
          <w:rFonts w:ascii="Times New Roman" w:hAnsi="Times New Roman" w:cs="Times New Roman"/>
        </w:rPr>
        <w:t xml:space="preserve">should be alphanumeric with any special characters </w:t>
      </w:r>
      <w:r w:rsidR="000E68E4" w:rsidRPr="005A3E44">
        <w:rPr>
          <w:rFonts w:ascii="Times New Roman" w:hAnsi="Times New Roman" w:cs="Times New Roman"/>
          <w:b/>
          <w:bCs/>
        </w:rPr>
        <w:t>(Not Allowed</w:t>
      </w:r>
      <w:r w:rsidR="000E68E4">
        <w:rPr>
          <w:rFonts w:ascii="Times New Roman" w:hAnsi="Times New Roman" w:cs="Times New Roman"/>
          <w:b/>
          <w:bCs/>
        </w:rPr>
        <w:t xml:space="preserve"> special characters</w:t>
      </w:r>
      <w:r w:rsidR="000E68E4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0E68E4">
        <w:rPr>
          <w:rFonts w:ascii="Times New Roman" w:hAnsi="Times New Roman" w:cs="Times New Roman"/>
          <w:b/>
          <w:bCs/>
        </w:rPr>
        <w:t xml:space="preserve"> </w:t>
      </w:r>
      <w:r w:rsidR="000E68E4" w:rsidRPr="005A3E44">
        <w:rPr>
          <w:rFonts w:ascii="Times New Roman" w:hAnsi="Times New Roman" w:cs="Times New Roman"/>
          <w:b/>
          <w:bCs/>
        </w:rPr>
        <w:t xml:space="preserve">(Allowed </w:t>
      </w:r>
      <w:r w:rsidR="000E68E4">
        <w:rPr>
          <w:rFonts w:ascii="Times New Roman" w:hAnsi="Times New Roman" w:cs="Times New Roman"/>
          <w:b/>
          <w:bCs/>
        </w:rPr>
        <w:t>special characters</w:t>
      </w:r>
      <w:r w:rsidR="000E68E4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B508D2">
        <w:rPr>
          <w:rFonts w:ascii="Times New Roman" w:hAnsi="Times New Roman" w:cs="Times New Roman"/>
        </w:rPr>
        <w:t>.</w:t>
      </w:r>
      <w:r w:rsidR="007C6618">
        <w:rPr>
          <w:rFonts w:ascii="Times New Roman" w:hAnsi="Times New Roman" w:cs="Times New Roman"/>
        </w:rPr>
        <w:t xml:space="preserve"> Fill this column only if “other” is selected from column 1.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12889F2E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944061" w:rsidRPr="00944061">
        <w:rPr>
          <w:rFonts w:ascii="Times New Roman" w:hAnsi="Times New Roman" w:cs="Times New Roman"/>
          <w:color w:val="FF0000"/>
        </w:rPr>
        <w:t>Quantity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1B7BAD">
        <w:rPr>
          <w:rFonts w:ascii="Times New Roman" w:hAnsi="Times New Roman" w:cs="Times New Roman"/>
        </w:rPr>
        <w:t>should be numeric, non- negative and non-decimal</w:t>
      </w:r>
      <w:r w:rsidR="00FA63FB">
        <w:rPr>
          <w:rFonts w:ascii="Times New Roman" w:hAnsi="Times New Roman" w:cs="Times New Roman"/>
        </w:rPr>
        <w:t>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14E7B38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Cost of acquisition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117D6EA8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FA63FB" w:rsidRPr="00FA63FB">
        <w:rPr>
          <w:rFonts w:ascii="Times New Roman" w:hAnsi="Times New Roman" w:cs="Times New Roman"/>
          <w:color w:val="FF0000"/>
        </w:rPr>
        <w:t>Date of acquisition</w:t>
      </w:r>
      <w:r>
        <w:rPr>
          <w:rFonts w:ascii="Times New Roman" w:hAnsi="Times New Roman" w:cs="Times New Roman"/>
          <w:color w:val="FF0000"/>
        </w:rPr>
        <w:t xml:space="preserve">’ </w:t>
      </w:r>
      <w:r w:rsidR="00FA63FB">
        <w:rPr>
          <w:rFonts w:ascii="Times New Roman" w:hAnsi="Times New Roman" w:cs="Times New Roman"/>
        </w:rPr>
        <w:t xml:space="preserve">should be </w:t>
      </w:r>
      <w:r w:rsidR="0063155C">
        <w:rPr>
          <w:rFonts w:ascii="Times New Roman" w:hAnsi="Times New Roman" w:cs="Times New Roman"/>
        </w:rPr>
        <w:t>YYYY-MM-DD</w:t>
      </w:r>
      <w:r w:rsidR="00FA63FB">
        <w:rPr>
          <w:rFonts w:ascii="Times New Roman" w:hAnsi="Times New Roman" w:cs="Times New Roman"/>
        </w:rPr>
        <w:t xml:space="preserve"> format only</w:t>
      </w:r>
      <w:r w:rsidR="00CD3AD0">
        <w:rPr>
          <w:rFonts w:ascii="Times New Roman" w:hAnsi="Times New Roman" w:cs="Times New Roman"/>
        </w:rPr>
        <w:t>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6A17DC65" w14:textId="516F0E44" w:rsidR="008232A5" w:rsidRPr="00FA63FB" w:rsidRDefault="00F605EF" w:rsidP="00FA63FB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</w:t>
      </w:r>
      <w:r w:rsidR="001B7BAD" w:rsidRPr="001B7BAD">
        <w:rPr>
          <w:rFonts w:ascii="Times New Roman" w:hAnsi="Times New Roman" w:cs="Times New Roman"/>
          <w:color w:val="FF0000"/>
        </w:rPr>
        <w:t>Purpose of use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FA63FB">
        <w:rPr>
          <w:rFonts w:ascii="Times New Roman" w:hAnsi="Times New Roman" w:cs="Times New Roman"/>
        </w:rPr>
        <w:t xml:space="preserve">enter </w:t>
      </w:r>
      <w:r w:rsidR="0031274C">
        <w:rPr>
          <w:rFonts w:ascii="Times New Roman" w:hAnsi="Times New Roman" w:cs="Times New Roman"/>
        </w:rPr>
        <w:t xml:space="preserve">“ST” for </w:t>
      </w:r>
      <w:r w:rsidR="0031274C" w:rsidRPr="0031274C">
        <w:rPr>
          <w:rFonts w:ascii="Times New Roman" w:hAnsi="Times New Roman" w:cs="Times New Roman"/>
        </w:rPr>
        <w:t>Stock in trade</w:t>
      </w:r>
      <w:r w:rsidR="001B7BAD">
        <w:rPr>
          <w:rFonts w:ascii="Times New Roman" w:hAnsi="Times New Roman" w:cs="Times New Roman"/>
        </w:rPr>
        <w:t xml:space="preserve"> or </w:t>
      </w:r>
      <w:r w:rsidR="0031274C">
        <w:rPr>
          <w:rFonts w:ascii="Times New Roman" w:hAnsi="Times New Roman" w:cs="Times New Roman"/>
        </w:rPr>
        <w:t>enter “IN” for Investment.</w:t>
      </w:r>
    </w:p>
    <w:sectPr w:rsidR="008232A5" w:rsidRPr="00FA6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FBB9" w14:textId="77777777" w:rsidR="00887CE5" w:rsidRDefault="00887CE5" w:rsidP="0051221E">
      <w:pPr>
        <w:spacing w:after="0" w:line="240" w:lineRule="auto"/>
      </w:pPr>
      <w:r>
        <w:separator/>
      </w:r>
    </w:p>
  </w:endnote>
  <w:endnote w:type="continuationSeparator" w:id="0">
    <w:p w14:paraId="1D4E8E34" w14:textId="77777777" w:rsidR="00887CE5" w:rsidRDefault="00887CE5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4350A" w14:textId="77777777" w:rsidR="00887CE5" w:rsidRDefault="00887CE5" w:rsidP="0051221E">
      <w:pPr>
        <w:spacing w:after="0" w:line="240" w:lineRule="auto"/>
      </w:pPr>
      <w:r>
        <w:separator/>
      </w:r>
    </w:p>
  </w:footnote>
  <w:footnote w:type="continuationSeparator" w:id="0">
    <w:p w14:paraId="1D311642" w14:textId="77777777" w:rsidR="00887CE5" w:rsidRDefault="00887CE5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296C"/>
    <w:rsid w:val="000E68E4"/>
    <w:rsid w:val="001566EB"/>
    <w:rsid w:val="00182824"/>
    <w:rsid w:val="001B4722"/>
    <w:rsid w:val="001B7BAD"/>
    <w:rsid w:val="001E30E4"/>
    <w:rsid w:val="002117DE"/>
    <w:rsid w:val="00241D47"/>
    <w:rsid w:val="002578BA"/>
    <w:rsid w:val="002B04FB"/>
    <w:rsid w:val="002E42D1"/>
    <w:rsid w:val="002F1AC5"/>
    <w:rsid w:val="00307C6B"/>
    <w:rsid w:val="0031274C"/>
    <w:rsid w:val="003456FB"/>
    <w:rsid w:val="003C486D"/>
    <w:rsid w:val="00436133"/>
    <w:rsid w:val="004D2657"/>
    <w:rsid w:val="0051221E"/>
    <w:rsid w:val="00545491"/>
    <w:rsid w:val="005D00C0"/>
    <w:rsid w:val="005E771A"/>
    <w:rsid w:val="006175D9"/>
    <w:rsid w:val="0063155C"/>
    <w:rsid w:val="006510BD"/>
    <w:rsid w:val="00666701"/>
    <w:rsid w:val="00666F8A"/>
    <w:rsid w:val="006B5535"/>
    <w:rsid w:val="006E2CAF"/>
    <w:rsid w:val="007303B9"/>
    <w:rsid w:val="0077000F"/>
    <w:rsid w:val="007B44A4"/>
    <w:rsid w:val="007C6618"/>
    <w:rsid w:val="008232A5"/>
    <w:rsid w:val="00877D4F"/>
    <w:rsid w:val="008845D6"/>
    <w:rsid w:val="00885D8E"/>
    <w:rsid w:val="00887CE5"/>
    <w:rsid w:val="008B1ED8"/>
    <w:rsid w:val="008D2C53"/>
    <w:rsid w:val="00944061"/>
    <w:rsid w:val="009913DB"/>
    <w:rsid w:val="00A77F1D"/>
    <w:rsid w:val="00A82FD5"/>
    <w:rsid w:val="00A9413F"/>
    <w:rsid w:val="00AF56A5"/>
    <w:rsid w:val="00B373F5"/>
    <w:rsid w:val="00B47D81"/>
    <w:rsid w:val="00B508D2"/>
    <w:rsid w:val="00C47DF6"/>
    <w:rsid w:val="00CC1D3A"/>
    <w:rsid w:val="00CD3AD0"/>
    <w:rsid w:val="00CF4921"/>
    <w:rsid w:val="00D03CFF"/>
    <w:rsid w:val="00D177D6"/>
    <w:rsid w:val="00D85AEB"/>
    <w:rsid w:val="00DB66C5"/>
    <w:rsid w:val="00DC1055"/>
    <w:rsid w:val="00E866A3"/>
    <w:rsid w:val="00E9698D"/>
    <w:rsid w:val="00EB106C"/>
    <w:rsid w:val="00F10A56"/>
    <w:rsid w:val="00F605EF"/>
    <w:rsid w:val="00F765E1"/>
    <w:rsid w:val="00FA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45</cp:revision>
  <dcterms:created xsi:type="dcterms:W3CDTF">2022-02-01T11:04:00Z</dcterms:created>
  <dcterms:modified xsi:type="dcterms:W3CDTF">2022-08-10T12:25:00Z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